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FB" w:rsidRPr="0074045A" w:rsidRDefault="00C235FB" w:rsidP="00C2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57488"/>
      <w:r w:rsidRPr="0074045A">
        <w:rPr>
          <w:rFonts w:ascii="Times New Roman" w:hAnsi="Times New Roman" w:cs="Times New Roman"/>
          <w:b/>
          <w:sz w:val="28"/>
          <w:szCs w:val="28"/>
        </w:rPr>
        <w:t>Перспективный план орг</w:t>
      </w:r>
      <w:r w:rsidR="00FE05C6" w:rsidRPr="0074045A">
        <w:rPr>
          <w:rFonts w:ascii="Times New Roman" w:hAnsi="Times New Roman" w:cs="Times New Roman"/>
          <w:b/>
          <w:sz w:val="28"/>
          <w:szCs w:val="28"/>
        </w:rPr>
        <w:t>анизованной деятельности на 2021-2022</w:t>
      </w:r>
      <w:r w:rsidRPr="0074045A">
        <w:rPr>
          <w:rFonts w:ascii="Times New Roman" w:hAnsi="Times New Roman" w:cs="Times New Roman"/>
          <w:b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 w:rsidRPr="0074045A">
        <w:rPr>
          <w:rFonts w:ascii="Times New Roman" w:hAnsi="Times New Roman" w:cs="Times New Roman"/>
          <w:b/>
          <w:sz w:val="28"/>
          <w:szCs w:val="28"/>
        </w:rPr>
        <w:t>программы  дошкольного</w:t>
      </w:r>
      <w:proofErr w:type="gramEnd"/>
      <w:r w:rsidRPr="0074045A">
        <w:rPr>
          <w:rFonts w:ascii="Times New Roman" w:hAnsi="Times New Roman" w:cs="Times New Roman"/>
          <w:b/>
          <w:sz w:val="28"/>
          <w:szCs w:val="28"/>
        </w:rPr>
        <w:t xml:space="preserve"> воспитания и обучения</w:t>
      </w:r>
    </w:p>
    <w:p w:rsidR="00C235FB" w:rsidRDefault="00C235FB" w:rsidP="00C2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0743FA">
        <w:rPr>
          <w:rFonts w:ascii="Times New Roman" w:hAnsi="Times New Roman" w:cs="Times New Roman"/>
          <w:sz w:val="28"/>
          <w:szCs w:val="28"/>
        </w:rPr>
        <w:t>низация образования</w:t>
      </w:r>
      <w:r w:rsidR="00FE05C6">
        <w:rPr>
          <w:rFonts w:ascii="Times New Roman" w:hAnsi="Times New Roman" w:cs="Times New Roman"/>
          <w:sz w:val="28"/>
          <w:szCs w:val="28"/>
          <w:lang w:val="kk-KZ"/>
        </w:rPr>
        <w:t xml:space="preserve"> КГУ «НШ с. Кемерколь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35FB" w:rsidRPr="000743FA" w:rsidRDefault="000743FA" w:rsidP="00C235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0класс</w:t>
      </w:r>
    </w:p>
    <w:p w:rsidR="000743FA" w:rsidRDefault="00C235FB" w:rsidP="000743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0743FA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Start"/>
      <w:r w:rsidR="000743FA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bookmarkStart w:id="1" w:name="_GoBack"/>
      <w:bookmarkEnd w:id="1"/>
      <w:proofErr w:type="gramEnd"/>
    </w:p>
    <w:p w:rsidR="00C235FB" w:rsidRPr="000743FA" w:rsidRDefault="0074045A" w:rsidP="00C235F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743FA">
        <w:rPr>
          <w:rFonts w:ascii="Times New Roman" w:hAnsi="Times New Roman" w:cs="Times New Roman"/>
          <w:sz w:val="28"/>
          <w:szCs w:val="28"/>
        </w:rPr>
        <w:t xml:space="preserve">арт </w:t>
      </w:r>
      <w:r w:rsidR="00FE05C6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proofErr w:type="gramEnd"/>
      <w:r w:rsidR="00FE05C6">
        <w:rPr>
          <w:rFonts w:ascii="Times New Roman" w:hAnsi="Times New Roman" w:cs="Times New Roman"/>
          <w:sz w:val="28"/>
          <w:szCs w:val="28"/>
          <w:u w:val="single"/>
        </w:rPr>
        <w:t>-2022</w:t>
      </w:r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</w:t>
      </w:r>
      <w:proofErr w:type="spellStart"/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  <w:r w:rsidR="000743FA"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</w:p>
    <w:tbl>
      <w:tblPr>
        <w:tblStyle w:val="a3"/>
        <w:tblpPr w:leftFromText="180" w:rightFromText="180" w:vertAnchor="text" w:horzAnchor="page" w:tblpX="462" w:tblpY="383"/>
        <w:tblW w:w="10740" w:type="dxa"/>
        <w:tblLook w:val="04A0" w:firstRow="1" w:lastRow="0" w:firstColumn="1" w:lastColumn="0" w:noHBand="0" w:noVBand="1"/>
      </w:tblPr>
      <w:tblGrid>
        <w:gridCol w:w="785"/>
        <w:gridCol w:w="3041"/>
        <w:gridCol w:w="6914"/>
      </w:tblGrid>
      <w:tr w:rsidR="000743FA" w:rsidTr="000743FA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0743FA" w:rsidRPr="002061D3" w:rsidRDefault="000743FA" w:rsidP="000743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  <w:p w:rsidR="0074045A" w:rsidRPr="002061D3" w:rsidRDefault="0074045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безопасного поведения</w:t>
            </w:r>
          </w:p>
        </w:tc>
        <w:tc>
          <w:tcPr>
            <w:tcW w:w="6914" w:type="dxa"/>
          </w:tcPr>
          <w:p w:rsidR="000743FA" w:rsidRPr="006C326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0743FA" w:rsidRPr="00875138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переступание приставными шагами в сторону через канат, гимнастическую палку, опираясь серединой ступни. Сгибание, выпрямление, вращение стоп.</w:t>
            </w:r>
          </w:p>
          <w:p w:rsidR="000743FA" w:rsidRPr="006C326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прыжки через длинную скакалку, через короткую скакалку, вращая ее вперед, на двух ногах, с ноги на ногу, прыжки на месте и с продвижением вперед на расстояние 6-8 метров, из обруча в обруч на расстоянии 40 сантиметров на одной и на двух ногах, в высоту с разбега, в длину с разбега, в длину с места, на двух ногах правым боком (3 прыжка), затем поворот в прыжке на 180 градусов и продолжение прыжков левым боком.</w:t>
            </w:r>
          </w:p>
          <w:p w:rsidR="000743FA" w:rsidRPr="006C326D" w:rsidRDefault="000743FA" w:rsidP="000743FA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0743FA" w:rsidRPr="005407F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0743FA" w:rsidRPr="001A449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14" w:type="dxa"/>
          </w:tcPr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подбора слов на заданный звук, навыки звукового анализа слов.</w:t>
            </w:r>
          </w:p>
          <w:p w:rsidR="000743FA" w:rsidRPr="001D6BA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правильное понимание и употребление необходимых слов, умение активно использовать 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речи.</w:t>
            </w:r>
          </w:p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образовывать слова разными способами; упражнять в образовании и употреблении однокоренных слов, простых, сложных предложений, умение различать предложения по интонации, употреблять их в речи.</w:t>
            </w:r>
          </w:p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0743FA" w:rsidRPr="00C235FB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формами речевого этикета, выступать перед незнакомой аудиторией.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74045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6914" w:type="dxa"/>
          </w:tcPr>
          <w:p w:rsidR="000743FA" w:rsidRPr="00787A2E" w:rsidRDefault="000743FA" w:rsidP="00074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:rsidR="000743FA" w:rsidRPr="00787A2E" w:rsidRDefault="000743FA" w:rsidP="00074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Pr="009F5FC3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914" w:type="dxa"/>
          </w:tcPr>
          <w:p w:rsidR="000743FA" w:rsidRPr="007329CF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743FA" w:rsidRPr="0074045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0743FA" w:rsidRPr="003F04BD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0743FA" w:rsidRPr="001678F6" w:rsidTr="000743FA">
        <w:tc>
          <w:tcPr>
            <w:tcW w:w="785" w:type="dxa"/>
            <w:vMerge/>
          </w:tcPr>
          <w:p w:rsidR="000743FA" w:rsidRPr="00F371A8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понятие о разделении предмета на несколько равных частей,  обучить умению называть эти части, сравнивать целое и части.</w:t>
            </w:r>
          </w:p>
          <w:p w:rsidR="000743FA" w:rsidRPr="003F04BD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умение находить в ближайшем окружении предметы геометрической формы, анализировать их форму.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14" w:type="dxa"/>
          </w:tcPr>
          <w:p w:rsidR="000743FA" w:rsidRPr="00A34BF5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планирования своей деятельности при работе с природным и бросовым материалом, умение работать целенаправленно, проявляя самостоятельность и творчество.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разный нажим карандаша для получения разного по интенсивности цвета.</w:t>
            </w:r>
          </w:p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передавать в рисунке характерные особенности разных птиц.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изданий.</w:t>
            </w:r>
          </w:p>
        </w:tc>
      </w:tr>
      <w:tr w:rsidR="000743FA" w:rsidTr="000743FA">
        <w:tc>
          <w:tcPr>
            <w:tcW w:w="785" w:type="dxa"/>
            <w:vMerge w:val="restart"/>
            <w:tcBorders>
              <w:top w:val="nil"/>
            </w:tcBorders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14" w:type="dxa"/>
          </w:tcPr>
          <w:p w:rsidR="000743FA" w:rsidRDefault="000743FA" w:rsidP="00074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приемы силуэтного вырезания и обрывной аппликации для передачи выразительного образа.</w:t>
            </w:r>
          </w:p>
          <w:p w:rsidR="000743FA" w:rsidRDefault="000743FA" w:rsidP="00074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создавать сюжетную композицию в аппликации,  выполнять коллективные композиции, отображая природу Казахстана, труд земляков.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14" w:type="dxa"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проезжей части, осевой линии. Ознакомить с перекрестком, закрепить знания о дорожных знаках.</w:t>
            </w:r>
          </w:p>
        </w:tc>
      </w:tr>
      <w:bookmarkEnd w:id="0"/>
    </w:tbl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297AA3" w:rsidRDefault="00297AA3"/>
    <w:sectPr w:rsidR="00297AA3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AA3"/>
    <w:rsid w:val="000743FA"/>
    <w:rsid w:val="0013484D"/>
    <w:rsid w:val="00297AA3"/>
    <w:rsid w:val="002A2D09"/>
    <w:rsid w:val="003C64C1"/>
    <w:rsid w:val="00401924"/>
    <w:rsid w:val="0074045A"/>
    <w:rsid w:val="00991989"/>
    <w:rsid w:val="00C235FB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DD18"/>
  <w15:docId w15:val="{DAB13AEA-90CF-4F0D-A9F2-3128E4F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2023-01-31T17:54:00Z</cp:lastPrinted>
  <dcterms:created xsi:type="dcterms:W3CDTF">2022-09-17T15:27:00Z</dcterms:created>
  <dcterms:modified xsi:type="dcterms:W3CDTF">2023-06-09T05:40:00Z</dcterms:modified>
</cp:coreProperties>
</file>