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21" w:rsidRPr="009B0E0F" w:rsidRDefault="00D03321" w:rsidP="00D03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457488"/>
      <w:r w:rsidRPr="009B0E0F">
        <w:rPr>
          <w:rFonts w:ascii="Times New Roman" w:hAnsi="Times New Roman" w:cs="Times New Roman"/>
          <w:b/>
          <w:sz w:val="24"/>
          <w:szCs w:val="24"/>
        </w:rPr>
        <w:t>Перспективный план организованной деятельности на 2020-2021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D03321" w:rsidRPr="009B0E0F" w:rsidRDefault="00D03321" w:rsidP="00D033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0E0F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 w:rsidRPr="009B0E0F">
        <w:rPr>
          <w:rFonts w:ascii="Times New Roman" w:hAnsi="Times New Roman" w:cs="Times New Roman"/>
          <w:sz w:val="24"/>
          <w:szCs w:val="24"/>
          <w:lang w:val="kk-KZ"/>
        </w:rPr>
        <w:t>КГУ «Начальная школа села Кемерколь отдела образования по Аккольскому району управления образованя Акмолинской области»</w:t>
      </w:r>
    </w:p>
    <w:p w:rsidR="00D03321" w:rsidRPr="009B0E0F" w:rsidRDefault="00D03321" w:rsidP="00D033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0E0F">
        <w:rPr>
          <w:rFonts w:ascii="Times New Roman" w:hAnsi="Times New Roman" w:cs="Times New Roman"/>
          <w:sz w:val="24"/>
          <w:szCs w:val="24"/>
          <w:lang w:val="kk-KZ"/>
        </w:rPr>
        <w:t>Предшкольный 0 класс</w:t>
      </w:r>
    </w:p>
    <w:p w:rsidR="00D03321" w:rsidRPr="009B0E0F" w:rsidRDefault="00D03321" w:rsidP="00D03321">
      <w:pPr>
        <w:rPr>
          <w:rFonts w:ascii="Times New Roman" w:hAnsi="Times New Roman" w:cs="Times New Roman"/>
          <w:sz w:val="24"/>
          <w:szCs w:val="24"/>
        </w:rPr>
      </w:pPr>
      <w:r w:rsidRPr="009B0E0F">
        <w:rPr>
          <w:rFonts w:ascii="Times New Roman" w:hAnsi="Times New Roman" w:cs="Times New Roman"/>
          <w:sz w:val="24"/>
          <w:szCs w:val="24"/>
        </w:rPr>
        <w:t xml:space="preserve">Возраст детей 5 </w:t>
      </w:r>
      <w:r w:rsidRPr="009B0E0F">
        <w:rPr>
          <w:rFonts w:ascii="Times New Roman" w:hAnsi="Times New Roman" w:cs="Times New Roman"/>
          <w:sz w:val="24"/>
          <w:szCs w:val="24"/>
          <w:lang w:val="kk-KZ"/>
        </w:rPr>
        <w:t xml:space="preserve">-6 </w:t>
      </w:r>
      <w:r w:rsidRPr="009B0E0F">
        <w:rPr>
          <w:rFonts w:ascii="Times New Roman" w:hAnsi="Times New Roman" w:cs="Times New Roman"/>
          <w:sz w:val="24"/>
          <w:szCs w:val="24"/>
        </w:rPr>
        <w:t>лет</w:t>
      </w:r>
    </w:p>
    <w:p w:rsidR="0071360B" w:rsidRPr="009B0E0F" w:rsidRDefault="00D03321" w:rsidP="007136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0E0F">
        <w:rPr>
          <w:rFonts w:ascii="Times New Roman" w:hAnsi="Times New Roman" w:cs="Times New Roman"/>
          <w:sz w:val="24"/>
          <w:szCs w:val="24"/>
        </w:rPr>
        <w:t>На какой период составлен план  февраль</w:t>
      </w:r>
      <w:r w:rsidRPr="009B0E0F">
        <w:rPr>
          <w:rFonts w:ascii="Times New Roman" w:hAnsi="Times New Roman" w:cs="Times New Roman"/>
          <w:sz w:val="24"/>
          <w:szCs w:val="24"/>
          <w:u w:val="single"/>
        </w:rPr>
        <w:t xml:space="preserve"> 2020-2021учебный год</w:t>
      </w:r>
    </w:p>
    <w:tbl>
      <w:tblPr>
        <w:tblStyle w:val="a5"/>
        <w:tblpPr w:leftFromText="180" w:rightFromText="180" w:vertAnchor="text" w:horzAnchor="page" w:tblpX="408" w:tblpY="423"/>
        <w:tblW w:w="10598" w:type="dxa"/>
        <w:tblLook w:val="04A0" w:firstRow="1" w:lastRow="0" w:firstColumn="1" w:lastColumn="0" w:noHBand="0" w:noVBand="1"/>
      </w:tblPr>
      <w:tblGrid>
        <w:gridCol w:w="785"/>
        <w:gridCol w:w="2300"/>
        <w:gridCol w:w="7513"/>
      </w:tblGrid>
      <w:tr w:rsidR="0071360B" w:rsidRPr="009B0E0F" w:rsidTr="009B0E0F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71360B" w:rsidRPr="009B0E0F" w:rsidRDefault="0071360B" w:rsidP="00D9215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71360B" w:rsidRPr="009B0E0F" w:rsidTr="009B0E0F">
        <w:tc>
          <w:tcPr>
            <w:tcW w:w="785" w:type="dxa"/>
            <w:vMerge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Закрепить навыки: перекаты вперед-назад из положения сидя в группировке «качалка», полз</w:t>
            </w:r>
            <w:bookmarkStart w:id="1" w:name="_GoBack"/>
            <w:bookmarkEnd w:id="1"/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Развивать навыки: бросание мяча вверх двумя руками, через шнур,  подбрасывание вверх и ловля двумя руками после отскока от пола (4-5 раз), прокатывание мяча между предметами, поставленными в ряд, бросание мяча о стену и ловля двумя руками после отскока от пола.</w:t>
            </w:r>
          </w:p>
          <w:p w:rsidR="0071360B" w:rsidRPr="009B0E0F" w:rsidRDefault="0071360B" w:rsidP="00D9215C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Развивать навыки катания на санках с горки по одному и по двое.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71360B" w:rsidRPr="009B0E0F" w:rsidTr="009B0E0F">
        <w:tc>
          <w:tcPr>
            <w:tcW w:w="785" w:type="dxa"/>
            <w:vMerge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слова по звучанию, подбору слов на заданный звук.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Развивать и обогащать словарный запас в ходе формирования представлений, знаний об окружающем мире.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71360B" w:rsidRPr="009B0E0F" w:rsidTr="009B0E0F">
        <w:tc>
          <w:tcPr>
            <w:tcW w:w="785" w:type="dxa"/>
            <w:vMerge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Обучить умению придумывать продолжение и окончание рассказа, составлять последовательный сюжет, использовать в речи образные слова, эпитеты, сравнения.</w:t>
            </w:r>
          </w:p>
          <w:p w:rsidR="0071360B" w:rsidRPr="009B0E0F" w:rsidRDefault="0071360B" w:rsidP="00D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0B" w:rsidRPr="009B0E0F" w:rsidTr="009B0E0F">
        <w:tc>
          <w:tcPr>
            <w:tcW w:w="785" w:type="dxa"/>
            <w:vMerge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проводить звуковой анализ трехзвуковых слов различной звуковой структуры, анализировать особенности произношения и звучания звука.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71360B" w:rsidRPr="009B0E0F" w:rsidTr="009B0E0F">
        <w:tc>
          <w:tcPr>
            <w:tcW w:w="785" w:type="dxa"/>
            <w:vMerge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және артикуляциялық аппараты, тыныс алуды және таза дикцияны дамыту.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тура және кері санауды жаттықтыру.</w:t>
            </w:r>
          </w:p>
        </w:tc>
      </w:tr>
      <w:tr w:rsidR="0071360B" w:rsidRPr="009B0E0F" w:rsidTr="009B0E0F">
        <w:tc>
          <w:tcPr>
            <w:tcW w:w="785" w:type="dxa"/>
            <w:vMerge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Упражнять в умении различать и правильно называть геометрические фигуры </w:t>
            </w: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(круг, овал, треугольник, квадрат, прямоугольник) и тела (шар, куб, цилиндр).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Формировать навык ориентирования на листе бумаги.</w:t>
            </w:r>
          </w:p>
        </w:tc>
      </w:tr>
      <w:tr w:rsidR="0071360B" w:rsidRPr="009B0E0F" w:rsidTr="009B0E0F">
        <w:tc>
          <w:tcPr>
            <w:tcW w:w="785" w:type="dxa"/>
            <w:vMerge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складывать квадратную бумагу при изготовлении поделок на 14 равных частей, по диагонали (четко совмещая углы).</w:t>
            </w:r>
          </w:p>
        </w:tc>
      </w:tr>
      <w:tr w:rsidR="0071360B" w:rsidRPr="009B0E0F" w:rsidTr="009B0E0F">
        <w:tc>
          <w:tcPr>
            <w:tcW w:w="785" w:type="dxa"/>
            <w:vMerge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передавать разницу в величине нескольких однородных предметов.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Обучить  пользованию приемам прижимания кисти к бумаге плашмя,  различать середину, углы, верхнюю, нижнюю, правую и левую стороны листа.</w:t>
            </w:r>
          </w:p>
        </w:tc>
      </w:tr>
      <w:tr w:rsidR="0071360B" w:rsidRPr="009B0E0F" w:rsidTr="009B0E0F">
        <w:tc>
          <w:tcPr>
            <w:tcW w:w="785" w:type="dxa"/>
            <w:vMerge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Развивать умение передавать образ предмета, который они когда-то наблюдали,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</w:t>
            </w:r>
          </w:p>
        </w:tc>
      </w:tr>
      <w:tr w:rsidR="0071360B" w:rsidRPr="009B0E0F" w:rsidTr="009B0E0F">
        <w:tc>
          <w:tcPr>
            <w:tcW w:w="785" w:type="dxa"/>
            <w:vMerge w:val="restart"/>
            <w:tcBorders>
              <w:top w:val="nil"/>
            </w:tcBorders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аппликацию способом обрывания.</w:t>
            </w:r>
          </w:p>
          <w:p w:rsidR="0071360B" w:rsidRPr="009B0E0F" w:rsidRDefault="0071360B" w:rsidP="00D921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Обучить умению украшать национальные ковры, кухонные доски, полотенца, посуду для кукол, сумки для хранения посуды, сосуды для кумыса.</w:t>
            </w:r>
          </w:p>
        </w:tc>
      </w:tr>
      <w:tr w:rsidR="0071360B" w:rsidRPr="009B0E0F" w:rsidTr="009B0E0F">
        <w:tc>
          <w:tcPr>
            <w:tcW w:w="785" w:type="dxa"/>
            <w:vMerge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Обучить умению передавать веселое, радостное настроение праздничной песни, петь легким, подвижным звуком, смягчая концы фраз.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Формировать навыки чувствования танцевального характера музыки, выполнения элементов танцевальных движений.</w:t>
            </w:r>
          </w:p>
        </w:tc>
      </w:tr>
      <w:tr w:rsidR="0071360B" w:rsidRPr="009B0E0F" w:rsidTr="009B0E0F">
        <w:tc>
          <w:tcPr>
            <w:tcW w:w="785" w:type="dxa"/>
            <w:vMerge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513" w:type="dxa"/>
          </w:tcPr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:rsidR="0071360B" w:rsidRPr="009B0E0F" w:rsidRDefault="0071360B" w:rsidP="00D9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E0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Президенте Республики Казахстан, о том, что он служит народу, решает различные проблемы своего народа.</w:t>
            </w:r>
          </w:p>
        </w:tc>
      </w:tr>
    </w:tbl>
    <w:p w:rsidR="0071360B" w:rsidRPr="009B0E0F" w:rsidRDefault="0071360B" w:rsidP="0071360B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bookmarkEnd w:id="0"/>
    <w:p w:rsidR="0071360B" w:rsidRPr="009B0E0F" w:rsidRDefault="0071360B" w:rsidP="0071360B">
      <w:pPr>
        <w:rPr>
          <w:rFonts w:ascii="Times New Roman" w:hAnsi="Times New Roman" w:cs="Times New Roman"/>
          <w:sz w:val="24"/>
          <w:szCs w:val="24"/>
        </w:rPr>
      </w:pPr>
    </w:p>
    <w:p w:rsidR="0071360B" w:rsidRPr="009B0E0F" w:rsidRDefault="0071360B" w:rsidP="0071360B">
      <w:pPr>
        <w:rPr>
          <w:sz w:val="24"/>
          <w:szCs w:val="24"/>
        </w:rPr>
      </w:pPr>
    </w:p>
    <w:p w:rsidR="0071360B" w:rsidRPr="00D03321" w:rsidRDefault="0071360B" w:rsidP="0071360B">
      <w:pPr>
        <w:rPr>
          <w:sz w:val="24"/>
          <w:szCs w:val="24"/>
        </w:rPr>
      </w:pPr>
    </w:p>
    <w:p w:rsidR="0071360B" w:rsidRPr="00D03321" w:rsidRDefault="0071360B" w:rsidP="0071360B">
      <w:pPr>
        <w:rPr>
          <w:sz w:val="24"/>
          <w:szCs w:val="24"/>
        </w:rPr>
      </w:pPr>
    </w:p>
    <w:p w:rsidR="0071360B" w:rsidRPr="00D03321" w:rsidRDefault="0071360B" w:rsidP="0071360B">
      <w:pPr>
        <w:rPr>
          <w:sz w:val="24"/>
          <w:szCs w:val="24"/>
        </w:rPr>
      </w:pPr>
    </w:p>
    <w:p w:rsidR="0032495B" w:rsidRPr="00D03321" w:rsidRDefault="00EE2281" w:rsidP="0071360B">
      <w:pPr>
        <w:rPr>
          <w:sz w:val="24"/>
          <w:szCs w:val="24"/>
        </w:rPr>
      </w:pPr>
      <w:r w:rsidRPr="00D03321">
        <w:rPr>
          <w:sz w:val="24"/>
          <w:szCs w:val="24"/>
        </w:rPr>
        <w:t xml:space="preserve"> </w:t>
      </w:r>
    </w:p>
    <w:sectPr w:rsidR="0032495B" w:rsidRPr="00D03321" w:rsidSect="0071360B">
      <w:pgSz w:w="11906" w:h="16838"/>
      <w:pgMar w:top="1134" w:right="1700" w:bottom="1134" w:left="1701" w:header="709" w:footer="709" w:gutter="0"/>
      <w:cols w:space="29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6189"/>
    <w:multiLevelType w:val="multilevel"/>
    <w:tmpl w:val="2EBC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47"/>
    <w:rsid w:val="00102EEC"/>
    <w:rsid w:val="001A1DC1"/>
    <w:rsid w:val="00205AB9"/>
    <w:rsid w:val="00213E47"/>
    <w:rsid w:val="002F1ABC"/>
    <w:rsid w:val="003219A7"/>
    <w:rsid w:val="0032495B"/>
    <w:rsid w:val="00387F82"/>
    <w:rsid w:val="003D5F1D"/>
    <w:rsid w:val="004D517A"/>
    <w:rsid w:val="005A501A"/>
    <w:rsid w:val="0071360B"/>
    <w:rsid w:val="00754564"/>
    <w:rsid w:val="007C5083"/>
    <w:rsid w:val="00851B6E"/>
    <w:rsid w:val="008D11E6"/>
    <w:rsid w:val="0092603F"/>
    <w:rsid w:val="009370F2"/>
    <w:rsid w:val="00944EBF"/>
    <w:rsid w:val="00946DE8"/>
    <w:rsid w:val="009B0E0F"/>
    <w:rsid w:val="00B55332"/>
    <w:rsid w:val="00B72173"/>
    <w:rsid w:val="00B77185"/>
    <w:rsid w:val="00CC575B"/>
    <w:rsid w:val="00CD34FC"/>
    <w:rsid w:val="00CF0B3B"/>
    <w:rsid w:val="00D03321"/>
    <w:rsid w:val="00E60BB0"/>
    <w:rsid w:val="00EE2281"/>
    <w:rsid w:val="00EF07F1"/>
    <w:rsid w:val="00FA53B6"/>
    <w:rsid w:val="00FC4C13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D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D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Копенов</dc:creator>
  <cp:keywords/>
  <dc:description/>
  <cp:lastModifiedBy>Админ</cp:lastModifiedBy>
  <cp:revision>6</cp:revision>
  <cp:lastPrinted>2021-03-26T05:14:00Z</cp:lastPrinted>
  <dcterms:created xsi:type="dcterms:W3CDTF">2023-05-03T03:55:00Z</dcterms:created>
  <dcterms:modified xsi:type="dcterms:W3CDTF">2023-05-28T15:08:00Z</dcterms:modified>
</cp:coreProperties>
</file>