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0DA" w:rsidRPr="000820DA" w:rsidRDefault="000820DA" w:rsidP="000820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3457488"/>
      <w:r w:rsidRPr="000820DA">
        <w:rPr>
          <w:rFonts w:ascii="Times New Roman" w:hAnsi="Times New Roman" w:cs="Times New Roman"/>
          <w:b/>
          <w:sz w:val="24"/>
          <w:szCs w:val="24"/>
        </w:rPr>
        <w:t>Перспективный план организованной деятельности на 2020-2021 учебный год на основе Типового учебного плана дошкольного воспитания и обучения и Типовой учебной программы дошкольного воспитания и обучения</w:t>
      </w:r>
    </w:p>
    <w:p w:rsidR="000820DA" w:rsidRPr="000820DA" w:rsidRDefault="000820DA" w:rsidP="000820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820DA">
        <w:rPr>
          <w:rFonts w:ascii="Times New Roman" w:hAnsi="Times New Roman" w:cs="Times New Roman"/>
          <w:sz w:val="24"/>
          <w:szCs w:val="24"/>
        </w:rPr>
        <w:t xml:space="preserve">Организация образования: </w:t>
      </w:r>
      <w:r w:rsidRPr="000820DA">
        <w:rPr>
          <w:rFonts w:ascii="Times New Roman" w:hAnsi="Times New Roman" w:cs="Times New Roman"/>
          <w:sz w:val="24"/>
          <w:szCs w:val="24"/>
          <w:lang w:val="kk-KZ"/>
        </w:rPr>
        <w:t>КГУ «Начальная школа села Кемерколь отдела образования по Аккольскому району управления образованя Акмолинской области»</w:t>
      </w:r>
    </w:p>
    <w:p w:rsidR="000820DA" w:rsidRPr="000820DA" w:rsidRDefault="000820DA" w:rsidP="000820DA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0820DA">
        <w:rPr>
          <w:rFonts w:ascii="Times New Roman" w:hAnsi="Times New Roman" w:cs="Times New Roman"/>
          <w:sz w:val="24"/>
          <w:szCs w:val="24"/>
          <w:lang w:val="kk-KZ"/>
        </w:rPr>
        <w:t>Предшкольный 0 класс</w:t>
      </w:r>
    </w:p>
    <w:p w:rsidR="000820DA" w:rsidRPr="000820DA" w:rsidRDefault="000820DA" w:rsidP="000820DA">
      <w:pPr>
        <w:rPr>
          <w:rFonts w:ascii="Times New Roman" w:hAnsi="Times New Roman" w:cs="Times New Roman"/>
          <w:sz w:val="24"/>
          <w:szCs w:val="24"/>
        </w:rPr>
      </w:pPr>
      <w:r w:rsidRPr="000820DA">
        <w:rPr>
          <w:rFonts w:ascii="Times New Roman" w:hAnsi="Times New Roman" w:cs="Times New Roman"/>
          <w:sz w:val="24"/>
          <w:szCs w:val="24"/>
        </w:rPr>
        <w:t xml:space="preserve">Возраст детей 5 </w:t>
      </w:r>
      <w:r w:rsidRPr="000820DA">
        <w:rPr>
          <w:rFonts w:ascii="Times New Roman" w:hAnsi="Times New Roman" w:cs="Times New Roman"/>
          <w:sz w:val="24"/>
          <w:szCs w:val="24"/>
          <w:lang w:val="kk-KZ"/>
        </w:rPr>
        <w:t xml:space="preserve">-6 </w:t>
      </w:r>
      <w:r w:rsidRPr="000820DA">
        <w:rPr>
          <w:rFonts w:ascii="Times New Roman" w:hAnsi="Times New Roman" w:cs="Times New Roman"/>
          <w:sz w:val="24"/>
          <w:szCs w:val="24"/>
        </w:rPr>
        <w:t>лет</w:t>
      </w:r>
    </w:p>
    <w:p w:rsidR="000820DA" w:rsidRPr="000820DA" w:rsidRDefault="000820DA" w:rsidP="000820DA">
      <w:pPr>
        <w:rPr>
          <w:rFonts w:ascii="Times New Roman" w:hAnsi="Times New Roman" w:cs="Times New Roman"/>
          <w:sz w:val="24"/>
          <w:szCs w:val="24"/>
          <w:u w:val="single"/>
        </w:rPr>
      </w:pPr>
      <w:r w:rsidRPr="000820DA">
        <w:rPr>
          <w:rFonts w:ascii="Times New Roman" w:hAnsi="Times New Roman" w:cs="Times New Roman"/>
          <w:sz w:val="24"/>
          <w:szCs w:val="24"/>
        </w:rPr>
        <w:t>На какой период составлен план  февраль</w:t>
      </w:r>
      <w:r w:rsidRPr="000820DA">
        <w:rPr>
          <w:rFonts w:ascii="Times New Roman" w:hAnsi="Times New Roman" w:cs="Times New Roman"/>
          <w:sz w:val="24"/>
          <w:szCs w:val="24"/>
          <w:u w:val="single"/>
        </w:rPr>
        <w:t xml:space="preserve"> 2020-2021учебный год</w:t>
      </w:r>
    </w:p>
    <w:p w:rsidR="00F371A8" w:rsidRPr="000820DA" w:rsidRDefault="00F371A8" w:rsidP="00F371A8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062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39"/>
        <w:gridCol w:w="8788"/>
      </w:tblGrid>
      <w:tr w:rsidR="000820DA" w:rsidRPr="000820DA" w:rsidTr="000820DA">
        <w:trPr>
          <w:cantSplit/>
          <w:trHeight w:val="1079"/>
        </w:trPr>
        <w:tc>
          <w:tcPr>
            <w:tcW w:w="1839" w:type="dxa"/>
          </w:tcPr>
          <w:p w:rsidR="000820DA" w:rsidRPr="000820DA" w:rsidRDefault="000820DA" w:rsidP="00CF4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8788" w:type="dxa"/>
          </w:tcPr>
          <w:p w:rsidR="000820DA" w:rsidRPr="000820DA" w:rsidRDefault="000820DA" w:rsidP="00CF4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b/>
                <w:sz w:val="24"/>
                <w:szCs w:val="24"/>
              </w:rPr>
              <w:t>Задачи организованной деятельности</w:t>
            </w:r>
          </w:p>
        </w:tc>
      </w:tr>
      <w:tr w:rsidR="000820DA" w:rsidRPr="000820DA" w:rsidTr="000820DA">
        <w:trPr>
          <w:trHeight w:val="137"/>
        </w:trPr>
        <w:tc>
          <w:tcPr>
            <w:tcW w:w="1839" w:type="dxa"/>
          </w:tcPr>
          <w:p w:rsidR="000820DA" w:rsidRPr="000820DA" w:rsidRDefault="000820DA" w:rsidP="00CF46F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20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Физическая кульута</w:t>
            </w:r>
          </w:p>
        </w:tc>
        <w:tc>
          <w:tcPr>
            <w:tcW w:w="8788" w:type="dxa"/>
          </w:tcPr>
          <w:p w:rsidR="000820DA" w:rsidRPr="000820DA" w:rsidRDefault="000820DA" w:rsidP="00CF4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упражнения.</w:t>
            </w:r>
          </w:p>
          <w:p w:rsidR="000820DA" w:rsidRPr="000820DA" w:rsidRDefault="000820DA" w:rsidP="00CF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sz w:val="24"/>
                <w:szCs w:val="24"/>
              </w:rPr>
              <w:t>Развивать навыки: передача друг другу мяча над головой (назад и вперед), повороты вправо и влево, поднимая руки вперед; наклоны вперед, прогибаясь, стоя лицом к гимнастической стенке и взявшись руками за рейку на уровне пояса, поочередные подъемы согнутых и выпрямленных ног, прижавшись спиной к гимнастической стенке, держась руками за рейку на уровне бедер; наклоны вперед, коснуться ладонями пола, поднимая за спиной сцепленные руки, в стороны с поднятыми вверх руками, наклоны вперед сидя, стоя на коленях, ходьба на руках (один ребенок держит другого за ноги) на расстояние 5 метров.</w:t>
            </w:r>
          </w:p>
          <w:p w:rsidR="000820DA" w:rsidRPr="000820DA" w:rsidRDefault="000820DA" w:rsidP="00CF4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движения.</w:t>
            </w:r>
          </w:p>
          <w:p w:rsidR="000820DA" w:rsidRPr="000820DA" w:rsidRDefault="000820DA" w:rsidP="00CF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sz w:val="24"/>
                <w:szCs w:val="24"/>
              </w:rPr>
              <w:t>Развивать навыки: бег врассыпную, парами, в колонне по одному, с перешагиванием через предметы, «змейкой» между расставленными в одну линию предметами, с преодолением препятствий, с преодолением препятствий в естественных условиях, с разной скоростью- медленно, быстро, в среднем темпе непрерывный бег 1,5-2 минуты.</w:t>
            </w:r>
          </w:p>
          <w:p w:rsidR="000820DA" w:rsidRPr="000820DA" w:rsidRDefault="000820DA" w:rsidP="00CF46F2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упражнения.</w:t>
            </w:r>
            <w:r w:rsidRPr="000820D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0820DA" w:rsidRPr="000820DA" w:rsidRDefault="000820DA" w:rsidP="00CF4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sz w:val="24"/>
                <w:szCs w:val="24"/>
              </w:rPr>
              <w:t>Развивать навыки катания на двухколесном велосипеде по прямой и по кругу.</w:t>
            </w:r>
          </w:p>
          <w:p w:rsidR="000820DA" w:rsidRPr="000820DA" w:rsidRDefault="000820DA" w:rsidP="00CF4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спортивных игр.</w:t>
            </w:r>
          </w:p>
          <w:p w:rsidR="000820DA" w:rsidRPr="000820DA" w:rsidRDefault="000820DA" w:rsidP="00540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прокатывать мяч правой и левой ногой в заданном направлении.</w:t>
            </w:r>
          </w:p>
        </w:tc>
      </w:tr>
      <w:tr w:rsidR="000820DA" w:rsidRPr="000820DA" w:rsidTr="000820DA">
        <w:trPr>
          <w:trHeight w:val="137"/>
        </w:trPr>
        <w:tc>
          <w:tcPr>
            <w:tcW w:w="1839" w:type="dxa"/>
          </w:tcPr>
          <w:p w:rsidR="000820DA" w:rsidRPr="000820DA" w:rsidRDefault="000820DA" w:rsidP="00CF4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8788" w:type="dxa"/>
          </w:tcPr>
          <w:p w:rsidR="000820DA" w:rsidRPr="000820DA" w:rsidRDefault="000820DA" w:rsidP="00CF4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b/>
                <w:sz w:val="24"/>
                <w:szCs w:val="24"/>
              </w:rPr>
              <w:t>Звуковая культура речи</w:t>
            </w:r>
          </w:p>
          <w:p w:rsidR="000820DA" w:rsidRPr="000820DA" w:rsidRDefault="000820DA" w:rsidP="00CF4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sz w:val="24"/>
                <w:szCs w:val="24"/>
              </w:rPr>
              <w:t>Выработать четкую артикуляцию звуков, интонационную выразительность.</w:t>
            </w:r>
          </w:p>
          <w:p w:rsidR="000820DA" w:rsidRPr="000820DA" w:rsidRDefault="000820DA" w:rsidP="00CF4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запас.</w:t>
            </w:r>
          </w:p>
          <w:p w:rsidR="000820DA" w:rsidRPr="000820DA" w:rsidRDefault="000820DA" w:rsidP="00CF4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sz w:val="24"/>
                <w:szCs w:val="24"/>
              </w:rPr>
              <w:t>Формировать навык понимания и употребления необходимых слов для общения, описания различных предметов, активного использования их в своей речи.</w:t>
            </w:r>
          </w:p>
          <w:p w:rsidR="000820DA" w:rsidRPr="000820DA" w:rsidRDefault="000820DA" w:rsidP="00CF4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Грамматический строй речи</w:t>
            </w:r>
          </w:p>
          <w:p w:rsidR="000820DA" w:rsidRPr="000820DA" w:rsidRDefault="000820DA" w:rsidP="00CF4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образовывать и употреблять однокоренные слова, глаголы с приставками, использовать формы речевого этикета; употреблять простые и сложные предложение.</w:t>
            </w:r>
          </w:p>
          <w:p w:rsidR="000820DA" w:rsidRPr="000820DA" w:rsidRDefault="000820DA" w:rsidP="00CF46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b/>
                <w:sz w:val="24"/>
                <w:szCs w:val="24"/>
              </w:rPr>
              <w:t>Связная речь</w:t>
            </w:r>
          </w:p>
          <w:p w:rsidR="000820DA" w:rsidRPr="000820DA" w:rsidRDefault="000820DA" w:rsidP="00CF46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sz w:val="24"/>
                <w:szCs w:val="24"/>
              </w:rPr>
              <w:t>Обучить правильно формулировать основную мысль, строить связные монологические высказывания, последовательному точному пересказу, составлять краткий описательный и повествовательный рассказ.</w:t>
            </w:r>
          </w:p>
        </w:tc>
      </w:tr>
      <w:tr w:rsidR="000820DA" w:rsidRPr="000820DA" w:rsidTr="000820DA">
        <w:trPr>
          <w:trHeight w:val="137"/>
        </w:trPr>
        <w:tc>
          <w:tcPr>
            <w:tcW w:w="1839" w:type="dxa"/>
          </w:tcPr>
          <w:p w:rsidR="000820DA" w:rsidRPr="000820DA" w:rsidRDefault="000820DA" w:rsidP="00CF4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Художественная литература</w:t>
            </w:r>
          </w:p>
        </w:tc>
        <w:tc>
          <w:tcPr>
            <w:tcW w:w="8788" w:type="dxa"/>
          </w:tcPr>
          <w:p w:rsidR="000820DA" w:rsidRPr="000820DA" w:rsidRDefault="000820DA" w:rsidP="009F5F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художественными образами. Обучить умению читать наизусть, выразительно передавать интонацию, логическое ударение, паузу, чувствовать и воспроизводить образность языка, передавать свое отношение к содержанию стихотворения.</w:t>
            </w:r>
          </w:p>
          <w:p w:rsidR="000820DA" w:rsidRPr="000820DA" w:rsidRDefault="000820DA" w:rsidP="00CF46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0DA" w:rsidRPr="000820DA" w:rsidTr="000820DA">
        <w:trPr>
          <w:trHeight w:val="137"/>
        </w:trPr>
        <w:tc>
          <w:tcPr>
            <w:tcW w:w="1839" w:type="dxa"/>
          </w:tcPr>
          <w:p w:rsidR="000820DA" w:rsidRPr="000820DA" w:rsidRDefault="000820DA" w:rsidP="00CF4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грамоты</w:t>
            </w:r>
          </w:p>
        </w:tc>
        <w:tc>
          <w:tcPr>
            <w:tcW w:w="8788" w:type="dxa"/>
          </w:tcPr>
          <w:p w:rsidR="000820DA" w:rsidRPr="000820DA" w:rsidRDefault="000820DA" w:rsidP="00CF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sz w:val="24"/>
                <w:szCs w:val="24"/>
              </w:rPr>
              <w:t>Обучить детей устанавливать последовательность звуков в слове.</w:t>
            </w:r>
          </w:p>
          <w:p w:rsidR="000820DA" w:rsidRPr="000820DA" w:rsidRDefault="000820DA" w:rsidP="00CF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правильным положением спины и руки при письме. Обучить штриховке.</w:t>
            </w:r>
          </w:p>
        </w:tc>
      </w:tr>
      <w:tr w:rsidR="000820DA" w:rsidRPr="000820DA" w:rsidTr="000820DA">
        <w:trPr>
          <w:trHeight w:val="137"/>
        </w:trPr>
        <w:tc>
          <w:tcPr>
            <w:tcW w:w="1839" w:type="dxa"/>
          </w:tcPr>
          <w:p w:rsidR="000820DA" w:rsidRPr="000820DA" w:rsidRDefault="000820DA" w:rsidP="00CF4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</w:tc>
        <w:tc>
          <w:tcPr>
            <w:tcW w:w="8788" w:type="dxa"/>
          </w:tcPr>
          <w:p w:rsidR="000820DA" w:rsidRPr="000820DA" w:rsidRDefault="000820DA" w:rsidP="00CF4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2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тіліндегі сөздерді дұрыс айта білуге, ол сөздерді қолдана білуге үйрету. </w:t>
            </w:r>
          </w:p>
          <w:p w:rsidR="000820DA" w:rsidRPr="000820DA" w:rsidRDefault="000820DA" w:rsidP="00CF46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2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Қоршаған ортадағы күнделікті жиі қолданылатын кейбір тұрмыстық заттардың (қазақ киіз үйі оның ішіндегі кейбір заттар туралы), жемістердің, көкөністердің, жануарлардың, құстардың атауларын айту және түсіну дағдыларын қалыптастыру.</w:t>
            </w:r>
          </w:p>
        </w:tc>
      </w:tr>
      <w:tr w:rsidR="000820DA" w:rsidRPr="000820DA" w:rsidTr="000820DA">
        <w:trPr>
          <w:trHeight w:val="137"/>
        </w:trPr>
        <w:tc>
          <w:tcPr>
            <w:tcW w:w="1839" w:type="dxa"/>
          </w:tcPr>
          <w:p w:rsidR="000820DA" w:rsidRPr="000820DA" w:rsidRDefault="000820DA" w:rsidP="00CF46F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820D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</w:tc>
        <w:tc>
          <w:tcPr>
            <w:tcW w:w="8788" w:type="dxa"/>
          </w:tcPr>
          <w:p w:rsidR="000820DA" w:rsidRPr="000820DA" w:rsidRDefault="000820DA" w:rsidP="00001D3F">
            <w:pPr>
              <w:ind w:firstLine="7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2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Познакомить со значением слова «один» (одна, одно), обозначающим не только один предмет, но и целую группу предметов как одну часть множества.</w:t>
            </w:r>
          </w:p>
          <w:p w:rsidR="000820DA" w:rsidRPr="000820DA" w:rsidRDefault="000820DA" w:rsidP="00CF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представление о числах и цифрах в пределах от 7 до 10, умение узнавать и называть их.</w:t>
            </w:r>
          </w:p>
        </w:tc>
      </w:tr>
      <w:tr w:rsidR="000820DA" w:rsidRPr="000820DA" w:rsidTr="000820DA">
        <w:trPr>
          <w:trHeight w:val="137"/>
        </w:trPr>
        <w:tc>
          <w:tcPr>
            <w:tcW w:w="1839" w:type="dxa"/>
          </w:tcPr>
          <w:p w:rsidR="000820DA" w:rsidRPr="000820DA" w:rsidRDefault="000820DA" w:rsidP="00CF4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8788" w:type="dxa"/>
          </w:tcPr>
          <w:p w:rsidR="000820DA" w:rsidRPr="000820DA" w:rsidRDefault="000820DA" w:rsidP="00CF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sz w:val="24"/>
                <w:szCs w:val="24"/>
              </w:rPr>
              <w:t>Обучить новым конструктивным умениям: соединять небольшие плоскости в одну большую, делать постройки прочными, связывать между собой редко поставленные кирпичики, бруски, распределять сложную постройку в высоту.</w:t>
            </w:r>
          </w:p>
        </w:tc>
      </w:tr>
      <w:tr w:rsidR="000820DA" w:rsidRPr="000820DA" w:rsidTr="000820DA">
        <w:trPr>
          <w:trHeight w:val="137"/>
        </w:trPr>
        <w:tc>
          <w:tcPr>
            <w:tcW w:w="1839" w:type="dxa"/>
          </w:tcPr>
          <w:p w:rsidR="000820DA" w:rsidRPr="000820DA" w:rsidRDefault="000820DA" w:rsidP="00CF4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8788" w:type="dxa"/>
          </w:tcPr>
          <w:p w:rsidR="000820DA" w:rsidRPr="000820DA" w:rsidRDefault="000820DA" w:rsidP="00CF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sz w:val="24"/>
                <w:szCs w:val="24"/>
              </w:rPr>
              <w:t>Обучить умению выразительно передавать основную форму, пропорции предметов и их частей, опираясь на знание форм, относительную величину частей и их расположение, окраску предметов, основываясь на знании цветов и их оттенков, подбирать цвета по своему вкусу.</w:t>
            </w:r>
          </w:p>
        </w:tc>
      </w:tr>
      <w:tr w:rsidR="000820DA" w:rsidRPr="000820DA" w:rsidTr="000820DA">
        <w:trPr>
          <w:trHeight w:val="137"/>
        </w:trPr>
        <w:tc>
          <w:tcPr>
            <w:tcW w:w="1839" w:type="dxa"/>
          </w:tcPr>
          <w:p w:rsidR="000820DA" w:rsidRPr="000820DA" w:rsidRDefault="000820DA" w:rsidP="00CF4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8788" w:type="dxa"/>
          </w:tcPr>
          <w:p w:rsidR="000820DA" w:rsidRPr="000820DA" w:rsidRDefault="000820DA" w:rsidP="00A57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лепить фигуры человека и животного с соблюдением элементарных пропорций.</w:t>
            </w:r>
          </w:p>
        </w:tc>
      </w:tr>
      <w:tr w:rsidR="000820DA" w:rsidRPr="000820DA" w:rsidTr="000820DA">
        <w:trPr>
          <w:trHeight w:val="714"/>
        </w:trPr>
        <w:tc>
          <w:tcPr>
            <w:tcW w:w="1839" w:type="dxa"/>
          </w:tcPr>
          <w:p w:rsidR="000820DA" w:rsidRPr="000820DA" w:rsidRDefault="000820DA" w:rsidP="00CF4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8788" w:type="dxa"/>
          </w:tcPr>
          <w:p w:rsidR="000820DA" w:rsidRPr="000820DA" w:rsidRDefault="000820DA" w:rsidP="00796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вырезать сразу несколько одинаковых форм из бумаги, сложенной гармошкой, и предметы симметричной формы из бумаги, сложенной вдвое.</w:t>
            </w:r>
          </w:p>
        </w:tc>
      </w:tr>
      <w:tr w:rsidR="000820DA" w:rsidRPr="000820DA" w:rsidTr="000820DA">
        <w:trPr>
          <w:trHeight w:val="137"/>
        </w:trPr>
        <w:tc>
          <w:tcPr>
            <w:tcW w:w="1839" w:type="dxa"/>
          </w:tcPr>
          <w:p w:rsidR="000820DA" w:rsidRPr="000820DA" w:rsidRDefault="000820DA" w:rsidP="00CF4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bookmarkStart w:id="1" w:name="_GoBack"/>
            <w:bookmarkEnd w:id="1"/>
          </w:p>
        </w:tc>
        <w:tc>
          <w:tcPr>
            <w:tcW w:w="8788" w:type="dxa"/>
          </w:tcPr>
          <w:p w:rsidR="000820DA" w:rsidRPr="000820DA" w:rsidRDefault="000820DA" w:rsidP="00CF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sz w:val="24"/>
                <w:szCs w:val="24"/>
              </w:rPr>
              <w:t>Познакомить со звучанием казахских народных инструментов, с жанром «кюй», народным, домбровым, кобызовым исполнением, творчеством композиторов- кюйши Курмангазы, кобызиста Коркыта.</w:t>
            </w:r>
          </w:p>
        </w:tc>
      </w:tr>
      <w:tr w:rsidR="000820DA" w:rsidRPr="000820DA" w:rsidTr="000820DA">
        <w:trPr>
          <w:trHeight w:val="137"/>
        </w:trPr>
        <w:tc>
          <w:tcPr>
            <w:tcW w:w="1839" w:type="dxa"/>
          </w:tcPr>
          <w:p w:rsidR="000820DA" w:rsidRPr="000820DA" w:rsidRDefault="000820DA" w:rsidP="00CF46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8788" w:type="dxa"/>
          </w:tcPr>
          <w:p w:rsidR="000820DA" w:rsidRPr="000820DA" w:rsidRDefault="000820DA" w:rsidP="00CF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желание заботиться о своих членах семьи, выполнять домашние поручения, выражать словесно свои добрые чувства к членам семьи.</w:t>
            </w:r>
          </w:p>
          <w:p w:rsidR="000820DA" w:rsidRPr="000820DA" w:rsidRDefault="000820DA" w:rsidP="00CF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20DA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свободно ориентироваться в помещении, на участке детского сада, в ближайшем микрорайоне.</w:t>
            </w:r>
          </w:p>
        </w:tc>
      </w:tr>
      <w:bookmarkEnd w:id="0"/>
    </w:tbl>
    <w:p w:rsidR="00F371A8" w:rsidRPr="006C7497" w:rsidRDefault="00F371A8" w:rsidP="00F371A8">
      <w:pPr>
        <w:rPr>
          <w:rFonts w:ascii="Times New Roman" w:hAnsi="Times New Roman" w:cs="Times New Roman"/>
          <w:sz w:val="28"/>
          <w:szCs w:val="28"/>
        </w:rPr>
      </w:pPr>
    </w:p>
    <w:p w:rsidR="00F371A8" w:rsidRDefault="00F371A8" w:rsidP="00F371A8"/>
    <w:p w:rsidR="00275C03" w:rsidRDefault="00275C03"/>
    <w:sectPr w:rsidR="00275C03" w:rsidSect="0008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75C03"/>
    <w:rsid w:val="00001D3F"/>
    <w:rsid w:val="00021B74"/>
    <w:rsid w:val="000820DA"/>
    <w:rsid w:val="00156286"/>
    <w:rsid w:val="00275C03"/>
    <w:rsid w:val="003D7AC8"/>
    <w:rsid w:val="004110CD"/>
    <w:rsid w:val="005407FD"/>
    <w:rsid w:val="00796326"/>
    <w:rsid w:val="009F5FC3"/>
    <w:rsid w:val="00A57863"/>
    <w:rsid w:val="00F3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1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01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2022-10-18T06:53:00Z</cp:lastPrinted>
  <dcterms:created xsi:type="dcterms:W3CDTF">2022-09-15T16:33:00Z</dcterms:created>
  <dcterms:modified xsi:type="dcterms:W3CDTF">2023-05-28T15:07:00Z</dcterms:modified>
</cp:coreProperties>
</file>